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A3" w:rsidRDefault="001419A3">
      <w:pPr>
        <w:adjustRightInd/>
        <w:rPr>
          <w:rFonts w:ascii="HG丸ｺﾞｼｯｸM-PRO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別記第</w:t>
      </w:r>
      <w:r>
        <w:rPr>
          <w:rFonts w:ascii="HG丸ｺﾞｼｯｸM-PRO" w:hAnsi="HG丸ｺﾞｼｯｸM-PRO"/>
        </w:rPr>
        <w:t>4</w:t>
      </w:r>
      <w:r>
        <w:rPr>
          <w:rFonts w:hint="eastAsia"/>
        </w:rPr>
        <w:t>号様式の</w:t>
      </w:r>
      <w:r>
        <w:rPr>
          <w:rFonts w:ascii="HG丸ｺﾞｼｯｸM-PRO" w:hAnsi="HG丸ｺﾞｼｯｸM-PRO"/>
        </w:rPr>
        <w:t>2</w:t>
      </w:r>
      <w:r>
        <w:rPr>
          <w:rFonts w:hint="eastAsia"/>
        </w:rPr>
        <w:t>（第</w:t>
      </w:r>
      <w:r>
        <w:rPr>
          <w:rFonts w:ascii="HG丸ｺﾞｼｯｸM-PRO" w:hAnsi="HG丸ｺﾞｼｯｸM-PRO"/>
        </w:rPr>
        <w:t>9</w:t>
      </w:r>
      <w:r>
        <w:rPr>
          <w:rFonts w:hint="eastAsia"/>
        </w:rPr>
        <w:t>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62"/>
        <w:gridCol w:w="3123"/>
        <w:gridCol w:w="124"/>
        <w:gridCol w:w="123"/>
        <w:gridCol w:w="657"/>
        <w:gridCol w:w="1398"/>
        <w:gridCol w:w="2712"/>
      </w:tblGrid>
      <w:tr w:rsidR="001419A3">
        <w:tblPrEx>
          <w:tblCellMar>
            <w:top w:w="0" w:type="dxa"/>
            <w:bottom w:w="0" w:type="dxa"/>
          </w:tblCellMar>
        </w:tblPrEx>
        <w:tc>
          <w:tcPr>
            <w:tcW w:w="123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969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  <w:spacing w:val="2"/>
                <w:sz w:val="32"/>
                <w:szCs w:val="32"/>
              </w:rPr>
              <w:t>屋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外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広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告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物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除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却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届</w:t>
            </w:r>
          </w:p>
        </w:tc>
      </w:tr>
      <w:tr w:rsidR="001419A3" w:rsidTr="001419A3">
        <w:tblPrEx>
          <w:tblCellMar>
            <w:top w:w="0" w:type="dxa"/>
            <w:bottom w:w="0" w:type="dxa"/>
          </w:tblCellMar>
        </w:tblPrEx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１　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の種類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の種類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0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/>
              </w:rPr>
              <w:t>3</w:t>
            </w:r>
            <w:r>
              <w:rPr>
                <w:rFonts w:hint="eastAsia"/>
              </w:rPr>
              <w:t xml:space="preserve">　許可年月日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</w:pPr>
            <w:r>
              <w:rPr>
                <w:rFonts w:hint="eastAsia"/>
              </w:rPr>
              <w:t xml:space="preserve">　　　　　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年　　　　月　　　日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</w:tr>
      <w:tr w:rsidR="001419A3" w:rsidTr="001419A3">
        <w:tblPrEx>
          <w:tblCellMar>
            <w:top w:w="0" w:type="dxa"/>
            <w:bottom w:w="0" w:type="dxa"/>
          </w:tblCellMar>
        </w:tblPrEx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6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9A3" w:rsidRDefault="001419A3" w:rsidP="001419A3">
            <w:pPr>
              <w:suppressAutoHyphens w:val="0"/>
              <w:overflowPunct/>
              <w:autoSpaceDE w:val="0"/>
              <w:autoSpaceDN w:val="0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02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/>
              </w:rPr>
              <w:t>4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第　　　　　　号指令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</w:tr>
      <w:tr w:rsidR="001419A3" w:rsidTr="001419A3">
        <w:tblPrEx>
          <w:tblCellMar>
            <w:top w:w="0" w:type="dxa"/>
            <w:bottom w:w="0" w:type="dxa"/>
          </w:tblCellMar>
        </w:tblPrEx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表示又は設置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表示又は設置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していた場所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していた場所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/>
              </w:rPr>
              <w:t>5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許可期間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許可期間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cs="Times New Roman"/>
              </w:rPr>
              <w:t xml:space="preserve">      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日まで</w:t>
            </w:r>
          </w:p>
          <w:p w:rsidR="001419A3" w:rsidRP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</w:tr>
      <w:tr w:rsidR="001419A3" w:rsidTr="001419A3">
        <w:tblPrEx>
          <w:tblCellMar>
            <w:top w:w="0" w:type="dxa"/>
            <w:bottom w:w="0" w:type="dxa"/>
          </w:tblCellMar>
        </w:tblPrEx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６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除却年月日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除却年月日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81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           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年　　　　　月　　　　　　日</w:t>
            </w: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1419A3" w:rsidTr="001419A3">
        <w:tblPrEx>
          <w:tblCellMar>
            <w:top w:w="0" w:type="dxa"/>
            <w:bottom w:w="0" w:type="dxa"/>
          </w:tblCellMar>
        </w:tblPrEx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上記のとおり届け出ます。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北海道知事　様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　　総合振興局長（振興局長）　様）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出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願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                                           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</w:t>
            </w: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番</w:t>
            </w:r>
          </w:p>
        </w:tc>
      </w:tr>
      <w:tr w:rsidR="001419A3" w:rsidTr="001419A3">
        <w:tblPrEx>
          <w:tblCellMar>
            <w:top w:w="0" w:type="dxa"/>
            <w:bottom w:w="0" w:type="dxa"/>
          </w:tblCellMar>
        </w:tblPrEx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ind w:firstLineChars="100" w:firstLine="164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※　　　　届　　　済　　　証　　　印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※　　　　　受　　　　　　　　　　　付</w:t>
            </w:r>
          </w:p>
        </w:tc>
      </w:tr>
      <w:tr w:rsidR="001419A3" w:rsidTr="001419A3">
        <w:tblPrEx>
          <w:tblCellMar>
            <w:top w:w="0" w:type="dxa"/>
            <w:bottom w:w="0" w:type="dxa"/>
          </w:tblCellMar>
        </w:tblPrEx>
        <w:tc>
          <w:tcPr>
            <w:tcW w:w="123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89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</w:tbl>
    <w:p w:rsidR="004514E6" w:rsidRDefault="004514E6">
      <w:pPr>
        <w:adjustRightInd/>
        <w:spacing w:line="222" w:lineRule="exact"/>
        <w:rPr>
          <w:rFonts w:ascii="HG丸ｺﾞｼｯｸM-PRO" w:cs="Times New Roman"/>
          <w:spacing w:val="2"/>
          <w:sz w:val="14"/>
          <w:szCs w:val="14"/>
        </w:rPr>
      </w:pPr>
      <w:r>
        <w:rPr>
          <w:rFonts w:ascii="HG丸ｺﾞｼｯｸM-PRO" w:hAnsi="HG丸ｺﾞｼｯｸM-PRO" w:hint="eastAsia"/>
          <w:sz w:val="14"/>
          <w:szCs w:val="14"/>
        </w:rPr>
        <w:t xml:space="preserve">注　</w:t>
      </w:r>
      <w:r>
        <w:rPr>
          <w:rFonts w:ascii="HG丸ｺﾞｼｯｸM-PRO" w:hAnsi="HG丸ｺﾞｼｯｸM-PRO"/>
          <w:sz w:val="14"/>
          <w:szCs w:val="14"/>
        </w:rPr>
        <w:t>1</w:t>
      </w:r>
      <w:r>
        <w:rPr>
          <w:rFonts w:ascii="HG丸ｺﾞｼｯｸM-PRO" w:hAnsi="HG丸ｺﾞｼｯｸM-PRO" w:hint="eastAsia"/>
          <w:sz w:val="14"/>
          <w:szCs w:val="14"/>
        </w:rPr>
        <w:t xml:space="preserve">　</w:t>
      </w:r>
      <w:r w:rsidR="001419A3" w:rsidRPr="004514E6">
        <w:rPr>
          <w:rFonts w:ascii="HG丸ｺﾞｼｯｸM-PRO" w:hAnsi="HG丸ｺﾞｼｯｸM-PRO" w:hint="eastAsia"/>
          <w:sz w:val="14"/>
          <w:szCs w:val="14"/>
        </w:rPr>
        <w:t xml:space="preserve">※印欄は、記載しないこと。　</w:t>
      </w:r>
    </w:p>
    <w:p w:rsidR="001419A3" w:rsidRPr="004514E6" w:rsidRDefault="004514E6" w:rsidP="004514E6">
      <w:pPr>
        <w:adjustRightInd/>
        <w:spacing w:line="222" w:lineRule="exact"/>
        <w:ind w:firstLineChars="200" w:firstLine="288"/>
        <w:rPr>
          <w:rFonts w:ascii="HG丸ｺﾞｼｯｸM-PRO" w:cs="Times New Roman"/>
          <w:spacing w:val="2"/>
          <w:sz w:val="14"/>
          <w:szCs w:val="14"/>
        </w:rPr>
      </w:pPr>
      <w:r>
        <w:rPr>
          <w:rFonts w:ascii="HG丸ｺﾞｼｯｸM-PRO" w:hAnsi="HG丸ｺﾞｼｯｸM-PRO"/>
          <w:sz w:val="14"/>
          <w:szCs w:val="14"/>
        </w:rPr>
        <w:t>2</w:t>
      </w:r>
      <w:r>
        <w:rPr>
          <w:rFonts w:ascii="HG丸ｺﾞｼｯｸM-PRO" w:hAnsi="HG丸ｺﾞｼｯｸM-PRO" w:hint="eastAsia"/>
          <w:sz w:val="14"/>
          <w:szCs w:val="14"/>
        </w:rPr>
        <w:t xml:space="preserve">　</w:t>
      </w:r>
      <w:r w:rsidR="001419A3" w:rsidRPr="004514E6">
        <w:rPr>
          <w:rFonts w:ascii="HG丸ｺﾞｼｯｸM-PRO" w:hAnsi="HG丸ｺﾞｼｯｸM-PRO" w:hint="eastAsia"/>
          <w:sz w:val="14"/>
          <w:szCs w:val="14"/>
        </w:rPr>
        <w:t>「許可年月日」欄、「許可番号」欄及び「許可期間」欄は、現に許可を受けているものについて記載すること。</w:t>
      </w:r>
    </w:p>
    <w:p w:rsidR="001419A3" w:rsidRPr="004514E6" w:rsidRDefault="004514E6" w:rsidP="004514E6">
      <w:pPr>
        <w:adjustRightInd/>
        <w:spacing w:line="222" w:lineRule="exact"/>
        <w:ind w:firstLineChars="200" w:firstLine="288"/>
        <w:rPr>
          <w:rFonts w:ascii="HG丸ｺﾞｼｯｸM-PRO" w:cs="Times New Roman"/>
          <w:spacing w:val="2"/>
          <w:sz w:val="14"/>
          <w:szCs w:val="14"/>
        </w:rPr>
      </w:pPr>
      <w:r>
        <w:rPr>
          <w:rFonts w:ascii="HG丸ｺﾞｼｯｸM-PRO" w:hAnsi="HG丸ｺﾞｼｯｸM-PRO"/>
          <w:sz w:val="14"/>
          <w:szCs w:val="14"/>
        </w:rPr>
        <w:t>3</w:t>
      </w:r>
      <w:r>
        <w:rPr>
          <w:rFonts w:ascii="HG丸ｺﾞｼｯｸM-PRO" w:hAnsi="HG丸ｺﾞｼｯｸM-PRO" w:hint="eastAsia"/>
          <w:sz w:val="14"/>
          <w:szCs w:val="14"/>
        </w:rPr>
        <w:t xml:space="preserve">　</w:t>
      </w:r>
      <w:r w:rsidR="001419A3" w:rsidRPr="004514E6">
        <w:rPr>
          <w:rFonts w:ascii="HG丸ｺﾞｼｯｸM-PRO" w:hAnsi="HG丸ｺﾞｼｯｸM-PRO" w:hint="eastAsia"/>
          <w:sz w:val="14"/>
          <w:szCs w:val="14"/>
        </w:rPr>
        <w:t>住所及び氏名は、法人にあっては、主たる事務所の所在地、商号又は名称及び代表者の氏名を記載すること。</w:t>
      </w:r>
    </w:p>
    <w:p w:rsidR="001419A3" w:rsidRPr="004514E6" w:rsidRDefault="004514E6" w:rsidP="004514E6">
      <w:pPr>
        <w:adjustRightInd/>
        <w:ind w:firstLineChars="200" w:firstLine="288"/>
        <w:rPr>
          <w:rFonts w:ascii="HG丸ｺﾞｼｯｸM-PRO" w:cs="Times New Roman"/>
          <w:spacing w:val="2"/>
          <w:sz w:val="14"/>
          <w:szCs w:val="14"/>
        </w:rPr>
      </w:pPr>
      <w:r>
        <w:rPr>
          <w:rFonts w:ascii="HG丸ｺﾞｼｯｸM-PRO" w:hAnsi="HG丸ｺﾞｼｯｸM-PRO"/>
          <w:sz w:val="14"/>
          <w:szCs w:val="14"/>
        </w:rPr>
        <w:t>4</w:t>
      </w:r>
      <w:r>
        <w:rPr>
          <w:rFonts w:ascii="HG丸ｺﾞｼｯｸM-PRO" w:hAnsi="HG丸ｺﾞｼｯｸM-PRO" w:hint="eastAsia"/>
          <w:sz w:val="14"/>
          <w:szCs w:val="14"/>
        </w:rPr>
        <w:t xml:space="preserve">　</w:t>
      </w:r>
      <w:r w:rsidR="001419A3" w:rsidRPr="004514E6">
        <w:rPr>
          <w:rFonts w:ascii="HG丸ｺﾞｼｯｸM-PRO" w:hAnsi="HG丸ｺﾞｼｯｸM-PRO" w:hint="eastAsia"/>
          <w:sz w:val="14"/>
          <w:szCs w:val="14"/>
        </w:rPr>
        <w:t>除却後の写真を添付すること。</w:t>
      </w:r>
    </w:p>
    <w:sectPr w:rsidR="001419A3" w:rsidRPr="004514E6">
      <w:footerReference w:type="default" r:id="rId8"/>
      <w:endnotePr>
        <w:numFmt w:val="ideographDigital"/>
      </w:endnotePr>
      <w:type w:val="continuous"/>
      <w:pgSz w:w="11906" w:h="16838"/>
      <w:pgMar w:top="1190" w:right="1020" w:bottom="850" w:left="1020" w:header="720" w:footer="720" w:gutter="0"/>
      <w:pgNumType w:start="60"/>
      <w:cols w:space="720"/>
      <w:noEndnote/>
      <w:docGrid w:type="linesAndChars" w:linePitch="29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9E" w:rsidRDefault="00181A9E">
      <w:r>
        <w:separator/>
      </w:r>
    </w:p>
  </w:endnote>
  <w:endnote w:type="continuationSeparator" w:id="0">
    <w:p w:rsidR="00181A9E" w:rsidRDefault="0018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A3" w:rsidRDefault="001419A3">
    <w:pPr>
      <w:framePr w:wrap="auto" w:vAnchor="text" w:hAnchor="margin" w:xAlign="center" w:y="1"/>
      <w:adjustRightInd/>
      <w:jc w:val="center"/>
      <w:rPr>
        <w:rFonts w:ascii="HG丸ｺﾞｼｯｸM-PRO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9E" w:rsidRDefault="00181A9E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1A9E" w:rsidRDefault="0018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819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A3"/>
    <w:rsid w:val="001419A3"/>
    <w:rsid w:val="00181A9E"/>
    <w:rsid w:val="004514E6"/>
    <w:rsid w:val="00527027"/>
    <w:rsid w:val="00AA35A8"/>
    <w:rsid w:val="00A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419A3"/>
    <w:rPr>
      <w:rFonts w:eastAsia="HG丸ｺﾞｼｯｸM-PRO" w:cs="HG丸ｺﾞｼｯｸM-PRO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141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419A3"/>
    <w:rPr>
      <w:rFonts w:eastAsia="HG丸ｺﾞｼｯｸM-PRO" w:cs="HG丸ｺﾞｼｯｸM-PRO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419A3"/>
    <w:rPr>
      <w:rFonts w:eastAsia="HG丸ｺﾞｼｯｸM-PRO" w:cs="HG丸ｺﾞｼｯｸM-PRO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141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419A3"/>
    <w:rPr>
      <w:rFonts w:eastAsia="HG丸ｺﾞｼｯｸM-PRO" w:cs="HG丸ｺﾞｼｯｸM-PRO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55F4-1C54-446D-A56C-4898D22C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小柳＿陽久</dc:creator>
  <cp:lastModifiedBy>小柳＿陽久</cp:lastModifiedBy>
  <cp:revision>2</cp:revision>
  <dcterms:created xsi:type="dcterms:W3CDTF">2015-02-26T23:55:00Z</dcterms:created>
  <dcterms:modified xsi:type="dcterms:W3CDTF">2015-02-26T23:55:00Z</dcterms:modified>
</cp:coreProperties>
</file>